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C9" w:rsidRDefault="00B346C9" w:rsidP="00B346C9">
      <w:pPr>
        <w:pStyle w:val="Heading1"/>
        <w:spacing w:before="0" w:after="120"/>
        <w:jc w:val="center"/>
        <w:rPr>
          <w:b/>
        </w:rPr>
      </w:pPr>
      <w:r w:rsidRPr="00B346C9">
        <w:rPr>
          <w:b/>
        </w:rPr>
        <w:t>Parent &amp; Community Support Service (PCSS)</w:t>
      </w:r>
    </w:p>
    <w:p w:rsidR="00B346C9" w:rsidRDefault="00DF0291" w:rsidP="00B346C9">
      <w:pPr>
        <w:pStyle w:val="Heading1"/>
        <w:spacing w:before="0" w:after="120"/>
        <w:jc w:val="center"/>
        <w:rPr>
          <w:b/>
        </w:rPr>
      </w:pPr>
      <w:r>
        <w:rPr>
          <w:b/>
        </w:rPr>
        <w:t>In Search of Champions</w:t>
      </w:r>
    </w:p>
    <w:p w:rsidR="000F168C" w:rsidRDefault="00932C83" w:rsidP="00B346C9">
      <w:pPr>
        <w:spacing w:after="120"/>
        <w:jc w:val="both"/>
      </w:pPr>
      <w:r>
        <w:t>This</w:t>
      </w:r>
      <w:r w:rsidR="00DF0291">
        <w:t xml:space="preserve"> project is all about parents and families working together to run activities for babies and toddlers from children’s centres in Gloucestershire.  There are fantastic volunteers who help with groups on a weekly basis and other groups work rotas so that all parents take a turn in helping.</w:t>
      </w:r>
    </w:p>
    <w:p w:rsidR="00DF0291" w:rsidRDefault="00DF0291" w:rsidP="00B346C9">
      <w:pPr>
        <w:spacing w:after="120"/>
        <w:jc w:val="both"/>
      </w:pPr>
      <w:r>
        <w:t xml:space="preserve">We are also looking for parents/grandparents to help on a ‘now and then’ basis (you choose how much time to give).  These are </w:t>
      </w:r>
      <w:r>
        <w:rPr>
          <w:b/>
        </w:rPr>
        <w:t>CHAMPIONS</w:t>
      </w:r>
      <w:r>
        <w:t xml:space="preserve"> for particular aspects of children’s care and development.</w:t>
      </w:r>
    </w:p>
    <w:p w:rsidR="00DF0291" w:rsidRDefault="00DF0291" w:rsidP="00DF0291">
      <w:pPr>
        <w:pStyle w:val="Heading3"/>
        <w:rPr>
          <w:b/>
        </w:rPr>
      </w:pPr>
      <w:r w:rsidRPr="00DF0291">
        <w:rPr>
          <w:b/>
        </w:rPr>
        <w:t>SO……..</w:t>
      </w:r>
    </w:p>
    <w:p w:rsidR="00DB3C31" w:rsidRDefault="00DB3C31" w:rsidP="00DB3C31">
      <w:r>
        <w:t xml:space="preserve">Do you feel you could </w:t>
      </w:r>
      <w:proofErr w:type="gramStart"/>
      <w:r>
        <w:t>either</w:t>
      </w:r>
      <w:proofErr w:type="gramEnd"/>
    </w:p>
    <w:p w:rsidR="00DB3C31" w:rsidRDefault="00DB3C31" w:rsidP="00DB3C31">
      <w:r>
        <w:t>Run regular sessions for parents and children to meet, socialise, play and learn</w:t>
      </w:r>
      <w:r w:rsidR="00A671FD">
        <w:t xml:space="preserve">, OR </w:t>
      </w:r>
      <w:r w:rsidR="00024872">
        <w:t xml:space="preserve">help with the </w:t>
      </w:r>
      <w:bookmarkStart w:id="0" w:name="_GoBack"/>
      <w:bookmarkEnd w:id="0"/>
      <w:r w:rsidR="00A671FD">
        <w:t>running of those session</w:t>
      </w:r>
    </w:p>
    <w:p w:rsidR="00DB3C31" w:rsidRPr="00DB3C31" w:rsidRDefault="00DB3C31" w:rsidP="00DB3C31">
      <w:r>
        <w:t>OR</w:t>
      </w:r>
    </w:p>
    <w:p w:rsidR="000F168C" w:rsidRDefault="00DF0291" w:rsidP="00DF0291">
      <w:pPr>
        <w:pStyle w:val="Heading3"/>
      </w:pPr>
      <w:r>
        <w:t xml:space="preserve">Do you feel </w:t>
      </w:r>
      <w:r w:rsidR="00932C83">
        <w:rPr>
          <w:b/>
        </w:rPr>
        <w:t>passionate</w:t>
      </w:r>
      <w:r>
        <w:t xml:space="preserve"> about the importance of </w:t>
      </w:r>
      <w:r w:rsidR="00932C83">
        <w:t xml:space="preserve">any </w:t>
      </w:r>
      <w:r>
        <w:t>aspects of childcare and family life</w:t>
      </w:r>
      <w:r w:rsidR="00DB3C31">
        <w:t xml:space="preserve"> and willing to pass on your experience and ideas to others- now and again</w:t>
      </w:r>
      <w:r>
        <w:t>?</w:t>
      </w:r>
    </w:p>
    <w:p w:rsidR="000F168C" w:rsidRDefault="00DF0291" w:rsidP="000F168C">
      <w:pPr>
        <w:spacing w:after="120"/>
        <w:jc w:val="both"/>
      </w:pPr>
      <w:r>
        <w:t>e.g.</w:t>
      </w:r>
    </w:p>
    <w:p w:rsidR="00DF0291" w:rsidRDefault="00DF0291" w:rsidP="00DF0291">
      <w:pPr>
        <w:pStyle w:val="ListParagraph"/>
        <w:numPr>
          <w:ilvl w:val="0"/>
          <w:numId w:val="1"/>
        </w:numPr>
        <w:spacing w:after="120"/>
        <w:jc w:val="both"/>
      </w:pPr>
      <w:r>
        <w:t>Healthy eating</w:t>
      </w:r>
    </w:p>
    <w:p w:rsidR="00DF0291" w:rsidRDefault="00DF0291" w:rsidP="00DF0291">
      <w:pPr>
        <w:pStyle w:val="ListParagraph"/>
        <w:numPr>
          <w:ilvl w:val="0"/>
          <w:numId w:val="1"/>
        </w:numPr>
        <w:spacing w:after="120"/>
        <w:jc w:val="both"/>
      </w:pPr>
      <w:r>
        <w:t>The importance of singing and rhyme</w:t>
      </w:r>
    </w:p>
    <w:p w:rsidR="00DF0291" w:rsidRDefault="00DF0291" w:rsidP="00DF0291">
      <w:pPr>
        <w:pStyle w:val="ListParagraph"/>
        <w:numPr>
          <w:ilvl w:val="0"/>
          <w:numId w:val="1"/>
        </w:numPr>
        <w:spacing w:after="120"/>
        <w:jc w:val="both"/>
      </w:pPr>
      <w:r>
        <w:t>Dental health</w:t>
      </w:r>
    </w:p>
    <w:p w:rsidR="00DF0291" w:rsidRDefault="00DF0291" w:rsidP="00DF0291">
      <w:pPr>
        <w:pStyle w:val="ListParagraph"/>
        <w:numPr>
          <w:ilvl w:val="0"/>
          <w:numId w:val="1"/>
        </w:numPr>
        <w:spacing w:after="120"/>
        <w:jc w:val="both"/>
      </w:pPr>
      <w:r>
        <w:t>Messy play</w:t>
      </w:r>
    </w:p>
    <w:p w:rsidR="00DF0291" w:rsidRDefault="00DF0291" w:rsidP="00DF0291">
      <w:pPr>
        <w:pStyle w:val="ListParagraph"/>
        <w:numPr>
          <w:ilvl w:val="0"/>
          <w:numId w:val="1"/>
        </w:numPr>
        <w:spacing w:after="120"/>
        <w:jc w:val="both"/>
      </w:pPr>
      <w:r>
        <w:t xml:space="preserve">Storytime and </w:t>
      </w:r>
      <w:proofErr w:type="spellStart"/>
      <w:r>
        <w:t>Storysacks</w:t>
      </w:r>
      <w:proofErr w:type="spellEnd"/>
    </w:p>
    <w:p w:rsidR="00DF0291" w:rsidRDefault="00DF0291" w:rsidP="00DF0291">
      <w:pPr>
        <w:pStyle w:val="ListParagraph"/>
        <w:numPr>
          <w:ilvl w:val="0"/>
          <w:numId w:val="1"/>
        </w:numPr>
        <w:spacing w:after="120"/>
        <w:jc w:val="both"/>
      </w:pPr>
      <w:r>
        <w:t>Coping with twins</w:t>
      </w:r>
    </w:p>
    <w:p w:rsidR="00DF0291" w:rsidRDefault="00DF0291" w:rsidP="00DF0291">
      <w:pPr>
        <w:pStyle w:val="ListParagraph"/>
        <w:numPr>
          <w:ilvl w:val="0"/>
          <w:numId w:val="1"/>
        </w:numPr>
        <w:spacing w:after="120"/>
        <w:jc w:val="both"/>
      </w:pPr>
      <w:r>
        <w:t>Active play</w:t>
      </w:r>
    </w:p>
    <w:p w:rsidR="00DF0291" w:rsidRDefault="00DF0291" w:rsidP="00DF0291">
      <w:pPr>
        <w:pStyle w:val="ListParagraph"/>
        <w:numPr>
          <w:ilvl w:val="0"/>
          <w:numId w:val="1"/>
        </w:numPr>
        <w:spacing w:after="120"/>
        <w:jc w:val="both"/>
      </w:pPr>
      <w:r>
        <w:t>Weaning</w:t>
      </w:r>
    </w:p>
    <w:p w:rsidR="00DF0291" w:rsidRDefault="00DF0291" w:rsidP="00DF0291">
      <w:pPr>
        <w:pStyle w:val="ListParagraph"/>
        <w:numPr>
          <w:ilvl w:val="0"/>
          <w:numId w:val="1"/>
        </w:numPr>
        <w:spacing w:after="120"/>
        <w:jc w:val="both"/>
      </w:pPr>
      <w:r>
        <w:t>Coping with ‘baby blues’</w:t>
      </w:r>
    </w:p>
    <w:p w:rsidR="00DF0291" w:rsidRDefault="00DF0291" w:rsidP="00DF0291">
      <w:pPr>
        <w:pStyle w:val="ListParagraph"/>
        <w:numPr>
          <w:ilvl w:val="0"/>
          <w:numId w:val="1"/>
        </w:numPr>
        <w:spacing w:after="120"/>
        <w:jc w:val="both"/>
      </w:pPr>
      <w:r>
        <w:t>Etc., etc. (the list is endless)</w:t>
      </w:r>
    </w:p>
    <w:p w:rsidR="00DF0291" w:rsidRPr="00862FBB" w:rsidRDefault="00DF0291" w:rsidP="00DF0291">
      <w:pPr>
        <w:pStyle w:val="Heading3"/>
        <w:rPr>
          <w:sz w:val="12"/>
          <w:szCs w:val="12"/>
        </w:rPr>
      </w:pPr>
    </w:p>
    <w:p w:rsidR="00A50B05" w:rsidRDefault="00DF0291" w:rsidP="00DF0291">
      <w:pPr>
        <w:pStyle w:val="Heading3"/>
      </w:pPr>
      <w:r>
        <w:t xml:space="preserve">Would you be prepared to </w:t>
      </w:r>
      <w:r w:rsidR="00932C83">
        <w:rPr>
          <w:b/>
        </w:rPr>
        <w:t>share</w:t>
      </w:r>
      <w:r>
        <w:t xml:space="preserve"> your ideas and what you know with groups of parents?</w:t>
      </w:r>
    </w:p>
    <w:p w:rsidR="00DF0291" w:rsidRDefault="00DF0291" w:rsidP="00DF0291">
      <w:pPr>
        <w:jc w:val="both"/>
      </w:pPr>
      <w:r>
        <w:t xml:space="preserve">If </w:t>
      </w:r>
      <w:r>
        <w:rPr>
          <w:b/>
        </w:rPr>
        <w:t>YES</w:t>
      </w:r>
      <w:r>
        <w:t xml:space="preserve">, please get in touch with us so that we can build our network of </w:t>
      </w:r>
      <w:r>
        <w:rPr>
          <w:b/>
        </w:rPr>
        <w:t>CHAMPIONS</w:t>
      </w:r>
      <w:r>
        <w:t xml:space="preserve"> working across the county and linked to the PCSS project.</w:t>
      </w:r>
    </w:p>
    <w:p w:rsidR="00862FBB" w:rsidRPr="00862FBB" w:rsidRDefault="00DF0291" w:rsidP="00862FBB">
      <w:pPr>
        <w:jc w:val="both"/>
        <w:rPr>
          <w:i/>
          <w:iCs/>
          <w:color w:val="5B9BD5" w:themeColor="accent1"/>
        </w:rPr>
      </w:pPr>
      <w:r>
        <w:rPr>
          <w:rStyle w:val="IntenseEmphasis"/>
        </w:rPr>
        <w:t>As a champion, you can do as much or as little as you like as we want these roles to fit in around YOUR life.  If you feel you would need to brush up on knowledge in an area or if you feel a bit nervous about speaking to groups, we can help with some training and support.</w:t>
      </w:r>
    </w:p>
    <w:p w:rsidR="00862FBB" w:rsidRDefault="00932C83" w:rsidP="00932C83">
      <w:pPr>
        <w:pStyle w:val="Heading3"/>
        <w:jc w:val="center"/>
        <w:rPr>
          <w:b/>
        </w:rPr>
      </w:pPr>
      <w:r>
        <w:rPr>
          <w:b/>
        </w:rPr>
        <w:t>Everyone has something to offer</w:t>
      </w:r>
    </w:p>
    <w:p w:rsidR="00DF0291" w:rsidRPr="00DF0291" w:rsidRDefault="00932C83" w:rsidP="00932C83">
      <w:pPr>
        <w:pStyle w:val="Heading3"/>
        <w:spacing w:after="120"/>
        <w:jc w:val="center"/>
      </w:pPr>
      <w:r>
        <w:rPr>
          <w:b/>
        </w:rPr>
        <w:t>Training and support available</w:t>
      </w:r>
    </w:p>
    <w:p w:rsidR="00862FBB" w:rsidRDefault="00862FBB" w:rsidP="00862FBB">
      <w:pPr>
        <w:jc w:val="both"/>
      </w:pPr>
      <w:r>
        <w:t xml:space="preserve">Interested in finding out more?  Just contact Max Comfort at GRCC: email </w:t>
      </w:r>
      <w:hyperlink r:id="rId8" w:history="1">
        <w:r>
          <w:rPr>
            <w:rStyle w:val="Hyperlink"/>
          </w:rPr>
          <w:t>maxc@grcc.org.uk</w:t>
        </w:r>
      </w:hyperlink>
      <w:r>
        <w:t xml:space="preserve"> or telephone 01452 528491, or complete and return this form to GRCC, Community House, 15 College Green, </w:t>
      </w:r>
      <w:proofErr w:type="gramStart"/>
      <w:r>
        <w:t>Gloucester</w:t>
      </w:r>
      <w:proofErr w:type="gramEnd"/>
      <w:r>
        <w:t xml:space="preserve"> GL1 2LZ.</w:t>
      </w:r>
    </w:p>
    <w:p w:rsidR="00A50B05" w:rsidRDefault="00A50B05" w:rsidP="00A50B05">
      <w:pPr>
        <w:pStyle w:val="Heading3"/>
        <w:spacing w:before="0" w:after="120"/>
      </w:pPr>
      <w:r>
        <w:lastRenderedPageBreak/>
        <w:t>Who is GRCC?</w:t>
      </w:r>
    </w:p>
    <w:p w:rsidR="00A50B05" w:rsidRDefault="00A50B05" w:rsidP="00A50B05">
      <w:pPr>
        <w:spacing w:after="120"/>
        <w:jc w:val="both"/>
      </w:pPr>
      <w:r>
        <w:t xml:space="preserve">GRCC is a well-established charity that has been working across Gloucestershire for nearly 100 years.  We provide support to voluntary and community groups on finding funding, managing organisations and volunteering.  Find out more on our website </w:t>
      </w:r>
      <w:hyperlink r:id="rId9" w:history="1">
        <w:r>
          <w:rPr>
            <w:rStyle w:val="Hyperlink"/>
          </w:rPr>
          <w:t>www.grcc.org.uk</w:t>
        </w:r>
      </w:hyperlink>
      <w:r>
        <w:t xml:space="preserve">. </w:t>
      </w:r>
    </w:p>
    <w:p w:rsidR="00A50B05" w:rsidRDefault="00A50B05" w:rsidP="00A50B05">
      <w:pPr>
        <w:spacing w:after="120"/>
        <w:jc w:val="both"/>
      </w:pPr>
      <w:r>
        <w:t xml:space="preserve">On this PCSS project we are also working with PATA – again, a well-established Gloucestershire organisation supporting and developing high quality childcare, education and play for children, families and professionals.  More information can be found on </w:t>
      </w:r>
      <w:hyperlink r:id="rId10" w:history="1">
        <w:r w:rsidRPr="00A50B05">
          <w:rPr>
            <w:rStyle w:val="Hyperlink"/>
          </w:rPr>
          <w:t>www.pataglos.org.uk</w:t>
        </w:r>
      </w:hyperlink>
      <w:r>
        <w:t>.</w:t>
      </w:r>
    </w:p>
    <w:p w:rsidR="00A50B05" w:rsidRPr="00862FBB" w:rsidRDefault="00862FBB" w:rsidP="00862FBB">
      <w:pPr>
        <w:pStyle w:val="Heading2"/>
        <w:spacing w:after="240"/>
        <w:rPr>
          <w:b/>
        </w:rPr>
      </w:pPr>
      <w:r w:rsidRPr="00862FBB">
        <w:rPr>
          <w:b/>
        </w:rPr>
        <w:t>Contact details:</w:t>
      </w:r>
    </w:p>
    <w:p w:rsidR="00862FBB" w:rsidRDefault="00862FBB" w:rsidP="00862FBB">
      <w:pPr>
        <w:spacing w:after="240"/>
      </w:pPr>
      <w:r>
        <w:t>Name: ___________________________________________________________________________</w:t>
      </w:r>
    </w:p>
    <w:p w:rsidR="00862FBB" w:rsidRDefault="00862FBB" w:rsidP="00862FBB">
      <w:pPr>
        <w:spacing w:after="240"/>
      </w:pPr>
      <w:r>
        <w:t>Address: __________________________________________________________________________</w:t>
      </w:r>
    </w:p>
    <w:p w:rsidR="00862FBB" w:rsidRDefault="00862FBB" w:rsidP="00862FBB">
      <w:pPr>
        <w:spacing w:after="240"/>
      </w:pPr>
      <w:r>
        <w:t>_________________________________________________</w:t>
      </w:r>
      <w:r>
        <w:tab/>
        <w:t>Postcode: ____________________</w:t>
      </w:r>
    </w:p>
    <w:p w:rsidR="00862FBB" w:rsidRDefault="00862FBB" w:rsidP="00862FBB">
      <w:pPr>
        <w:spacing w:after="240"/>
      </w:pPr>
      <w:r>
        <w:t>Email: ____________________________________________________________________________</w:t>
      </w:r>
    </w:p>
    <w:p w:rsidR="00862FBB" w:rsidRPr="00862FBB" w:rsidRDefault="00862FBB" w:rsidP="00862FBB">
      <w:pPr>
        <w:spacing w:after="240"/>
      </w:pPr>
      <w:r>
        <w:t>Tel: ___________________________________</w:t>
      </w:r>
      <w:r>
        <w:tab/>
        <w:t>Mobile: ___________________________________</w:t>
      </w:r>
    </w:p>
    <w:p w:rsidR="00862FBB" w:rsidRDefault="00862FBB" w:rsidP="00862FBB">
      <w:pPr>
        <w:pStyle w:val="Heading3"/>
        <w:rPr>
          <w:b/>
        </w:rPr>
      </w:pPr>
    </w:p>
    <w:p w:rsidR="00A50B05" w:rsidRDefault="00862FBB" w:rsidP="00862FBB">
      <w:pPr>
        <w:pStyle w:val="Heading3"/>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518795</wp:posOffset>
                </wp:positionV>
                <wp:extent cx="5705475" cy="3876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76675"/>
                        </a:xfrm>
                        <a:prstGeom prst="rect">
                          <a:avLst/>
                        </a:prstGeom>
                        <a:solidFill>
                          <a:srgbClr val="FFFFFF"/>
                        </a:solidFill>
                        <a:ln w="9525">
                          <a:solidFill>
                            <a:srgbClr val="000000"/>
                          </a:solidFill>
                          <a:miter lim="800000"/>
                          <a:headEnd/>
                          <a:tailEnd/>
                        </a:ln>
                      </wps:spPr>
                      <wps:txbx>
                        <w:txbxContent>
                          <w:p w:rsidR="00862FBB" w:rsidRPr="00DB3C31" w:rsidRDefault="00A671FD" w:rsidP="00862FBB">
                            <w:pPr>
                              <w:spacing w:after="120"/>
                              <w:rPr>
                                <w:b/>
                              </w:rPr>
                            </w:pPr>
                            <w:r>
                              <w:rPr>
                                <w:b/>
                              </w:rPr>
                              <w:t xml:space="preserve">Helping to run </w:t>
                            </w:r>
                            <w:r w:rsidR="00DB3C31" w:rsidRPr="00DB3C31">
                              <w:rPr>
                                <w:b/>
                              </w:rPr>
                              <w:t>a regular session for families and children YES/ NO</w:t>
                            </w:r>
                          </w:p>
                          <w:p w:rsidR="00DB3C31" w:rsidRDefault="00DB3C31" w:rsidP="00862FBB">
                            <w:pPr>
                              <w:spacing w:after="120"/>
                            </w:pPr>
                            <w:r w:rsidRPr="00DB3C31">
                              <w:rPr>
                                <w:b/>
                              </w:rPr>
                              <w:t>IF YES ….</w:t>
                            </w:r>
                            <w:r>
                              <w:t xml:space="preserve"> Tell us a bit about what you would like to do and where </w:t>
                            </w:r>
                          </w:p>
                          <w:p w:rsidR="00DB3C31" w:rsidRDefault="00DB3C31" w:rsidP="00862FBB">
                            <w:pPr>
                              <w:spacing w:after="120"/>
                            </w:pPr>
                          </w:p>
                          <w:p w:rsidR="00DB3C31" w:rsidRDefault="00DB3C31" w:rsidP="00862FBB">
                            <w:pPr>
                              <w:spacing w:after="120"/>
                            </w:pPr>
                          </w:p>
                          <w:p w:rsidR="00DB3C31" w:rsidRDefault="00DB3C31" w:rsidP="00862FBB">
                            <w:pPr>
                              <w:spacing w:after="120"/>
                            </w:pPr>
                          </w:p>
                          <w:p w:rsidR="00DB3C31" w:rsidRDefault="00DB3C31" w:rsidP="00862FBB">
                            <w:pPr>
                              <w:spacing w:after="120"/>
                            </w:pPr>
                          </w:p>
                          <w:p w:rsidR="00DB3C31" w:rsidRDefault="00DB3C31" w:rsidP="00862FBB">
                            <w:pPr>
                              <w:spacing w:after="120"/>
                              <w:rPr>
                                <w:b/>
                              </w:rPr>
                            </w:pPr>
                            <w:r w:rsidRPr="00DB3C31">
                              <w:rPr>
                                <w:b/>
                              </w:rPr>
                              <w:t>I am interested in sharing my ideas with other parents YES/ NO</w:t>
                            </w:r>
                          </w:p>
                          <w:p w:rsidR="00DB3C31" w:rsidRPr="00DB3C31" w:rsidRDefault="00DB3C31" w:rsidP="00862FBB">
                            <w:pPr>
                              <w:spacing w:after="120"/>
                            </w:pPr>
                            <w:r>
                              <w:rPr>
                                <w:b/>
                              </w:rPr>
                              <w:t xml:space="preserve">IF YES …. </w:t>
                            </w:r>
                            <w:r w:rsidRPr="00DB3C31">
                              <w:t>Tell us a bit about what you are interested in sharing and what you can offer</w:t>
                            </w:r>
                          </w:p>
                          <w:p w:rsidR="00DB3C31" w:rsidRDefault="00DB3C31" w:rsidP="00862FBB">
                            <w:pPr>
                              <w:spacing w:after="120"/>
                            </w:pPr>
                          </w:p>
                          <w:p w:rsidR="00DB3C31" w:rsidRDefault="00DB3C31" w:rsidP="00862FBB">
                            <w:pPr>
                              <w:spacing w:after="120"/>
                            </w:pPr>
                          </w:p>
                          <w:p w:rsidR="00DB3C31" w:rsidRDefault="00DB3C31" w:rsidP="00862FBB">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40.85pt;width:449.25pt;height:30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">
                <v:textbox>
                  <w:txbxContent>
                    <w:p w:rsidR="00862FBB" w:rsidRPr="00DB3C31" w:rsidRDefault="00A671FD" w:rsidP="00862FBB">
                      <w:pPr>
                        <w:spacing w:after="120"/>
                        <w:rPr>
                          <w:b/>
                        </w:rPr>
                      </w:pPr>
                      <w:r>
                        <w:rPr>
                          <w:b/>
                        </w:rPr>
                        <w:t xml:space="preserve">Helping to run </w:t>
                      </w:r>
                      <w:r w:rsidR="00DB3C31" w:rsidRPr="00DB3C31">
                        <w:rPr>
                          <w:b/>
                        </w:rPr>
                        <w:t>a regular session for families and children YES/ NO</w:t>
                      </w:r>
                    </w:p>
                    <w:p w:rsidR="00DB3C31" w:rsidRDefault="00DB3C31" w:rsidP="00862FBB">
                      <w:pPr>
                        <w:spacing w:after="120"/>
                      </w:pPr>
                      <w:r w:rsidRPr="00DB3C31">
                        <w:rPr>
                          <w:b/>
                        </w:rPr>
                        <w:t>IF YES ….</w:t>
                      </w:r>
                      <w:r>
                        <w:t xml:space="preserve"> Tell us a bit about what you would like to do and where </w:t>
                      </w:r>
                    </w:p>
                    <w:p w:rsidR="00DB3C31" w:rsidRDefault="00DB3C31" w:rsidP="00862FBB">
                      <w:pPr>
                        <w:spacing w:after="120"/>
                      </w:pPr>
                    </w:p>
                    <w:p w:rsidR="00DB3C31" w:rsidRDefault="00DB3C31" w:rsidP="00862FBB">
                      <w:pPr>
                        <w:spacing w:after="120"/>
                      </w:pPr>
                    </w:p>
                    <w:p w:rsidR="00DB3C31" w:rsidRDefault="00DB3C31" w:rsidP="00862FBB">
                      <w:pPr>
                        <w:spacing w:after="120"/>
                      </w:pPr>
                    </w:p>
                    <w:p w:rsidR="00DB3C31" w:rsidRDefault="00DB3C31" w:rsidP="00862FBB">
                      <w:pPr>
                        <w:spacing w:after="120"/>
                      </w:pPr>
                    </w:p>
                    <w:p w:rsidR="00DB3C31" w:rsidRDefault="00DB3C31" w:rsidP="00862FBB">
                      <w:pPr>
                        <w:spacing w:after="120"/>
                        <w:rPr>
                          <w:b/>
                        </w:rPr>
                      </w:pPr>
                      <w:r w:rsidRPr="00DB3C31">
                        <w:rPr>
                          <w:b/>
                        </w:rPr>
                        <w:t>I am interested in sharing my ideas with other parents YES/ NO</w:t>
                      </w:r>
                    </w:p>
                    <w:p w:rsidR="00DB3C31" w:rsidRPr="00DB3C31" w:rsidRDefault="00DB3C31" w:rsidP="00862FBB">
                      <w:pPr>
                        <w:spacing w:after="120"/>
                      </w:pPr>
                      <w:r>
                        <w:rPr>
                          <w:b/>
                        </w:rPr>
                        <w:t xml:space="preserve">IF YES …. </w:t>
                      </w:r>
                      <w:r w:rsidRPr="00DB3C31">
                        <w:t>Tell us a bit about what you are interested in sharing and what you can offer</w:t>
                      </w:r>
                    </w:p>
                    <w:p w:rsidR="00DB3C31" w:rsidRDefault="00DB3C31" w:rsidP="00862FBB">
                      <w:pPr>
                        <w:spacing w:after="120"/>
                      </w:pPr>
                    </w:p>
                    <w:p w:rsidR="00DB3C31" w:rsidRDefault="00DB3C31" w:rsidP="00862FBB">
                      <w:pPr>
                        <w:spacing w:after="120"/>
                      </w:pPr>
                    </w:p>
                    <w:p w:rsidR="00DB3C31" w:rsidRDefault="00DB3C31" w:rsidP="00862FBB">
                      <w:pPr>
                        <w:spacing w:after="120"/>
                      </w:pPr>
                    </w:p>
                  </w:txbxContent>
                </v:textbox>
                <w10:wrap type="square" anchorx="margin"/>
              </v:shape>
            </w:pict>
          </mc:Fallback>
        </mc:AlternateContent>
      </w:r>
      <w:r>
        <w:rPr>
          <w:b/>
        </w:rPr>
        <w:t>Why would you like to be a CHAMPION and what are you particularly interested in sharing with other parents?</w:t>
      </w:r>
    </w:p>
    <w:p w:rsidR="00862FBB" w:rsidRDefault="00862FBB" w:rsidP="00862FBB"/>
    <w:p w:rsidR="00862FBB" w:rsidRPr="00862FBB" w:rsidRDefault="00862FBB" w:rsidP="00185A2A">
      <w:pPr>
        <w:jc w:val="both"/>
      </w:pPr>
      <w:r>
        <w:rPr>
          <w:sz w:val="18"/>
          <w:szCs w:val="18"/>
        </w:rPr>
        <w:t>Information you provide will be kept safely by GRCC and only used for the purposes of keeping track of our activity in relation to Parent Champions and the PCS</w:t>
      </w:r>
      <w:r w:rsidR="00224DA6">
        <w:rPr>
          <w:sz w:val="18"/>
          <w:szCs w:val="18"/>
        </w:rPr>
        <w:t>S</w:t>
      </w:r>
      <w:r>
        <w:rPr>
          <w:sz w:val="18"/>
          <w:szCs w:val="18"/>
        </w:rPr>
        <w:t>.  We will only share your details with our partner PATA.</w:t>
      </w:r>
      <w:r w:rsidR="00A671FD">
        <w:rPr>
          <w:sz w:val="18"/>
          <w:szCs w:val="18"/>
        </w:rPr>
        <w:t xml:space="preserve"> </w:t>
      </w:r>
    </w:p>
    <w:sectPr w:rsidR="00862FBB" w:rsidRPr="00862FBB" w:rsidSect="00B346C9">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BB" w:rsidRDefault="00862FBB" w:rsidP="00B346C9">
      <w:pPr>
        <w:spacing w:after="0" w:line="240" w:lineRule="auto"/>
      </w:pPr>
      <w:r>
        <w:separator/>
      </w:r>
    </w:p>
  </w:endnote>
  <w:endnote w:type="continuationSeparator" w:id="0">
    <w:p w:rsidR="00862FBB" w:rsidRDefault="00862FBB" w:rsidP="00B3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BB" w:rsidRDefault="00862FBB">
    <w:pPr>
      <w:pStyle w:val="Footer"/>
    </w:pPr>
    <w:r>
      <w:rPr>
        <w:noProof/>
        <w:lang w:eastAsia="en-GB"/>
      </w:rPr>
      <w:drawing>
        <wp:inline distT="0" distB="0" distL="0" distR="0" wp14:anchorId="238F2C70">
          <wp:extent cx="5739072"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262" cy="24493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BB" w:rsidRDefault="00862FBB" w:rsidP="00B346C9">
      <w:pPr>
        <w:spacing w:after="0" w:line="240" w:lineRule="auto"/>
      </w:pPr>
      <w:r>
        <w:separator/>
      </w:r>
    </w:p>
  </w:footnote>
  <w:footnote w:type="continuationSeparator" w:id="0">
    <w:p w:rsidR="00862FBB" w:rsidRDefault="00862FBB" w:rsidP="00B3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BB" w:rsidRDefault="00862FBB">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BB" w:rsidRDefault="00862FBB" w:rsidP="00B346C9">
    <w:pPr>
      <w:pStyle w:val="Header"/>
      <w:tabs>
        <w:tab w:val="clear" w:pos="9026"/>
      </w:tabs>
    </w:pPr>
    <w:r>
      <w:rPr>
        <w:noProof/>
        <w:lang w:eastAsia="en-GB"/>
      </w:rPr>
      <w:drawing>
        <wp:inline distT="0" distB="0" distL="0" distR="0" wp14:anchorId="75EC6EE6">
          <wp:extent cx="865505" cy="548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48640"/>
                  </a:xfrm>
                  <a:prstGeom prst="rect">
                    <a:avLst/>
                  </a:prstGeom>
                  <a:noFill/>
                </pic:spPr>
              </pic:pic>
            </a:graphicData>
          </a:graphic>
        </wp:inline>
      </w:drawing>
    </w:r>
    <w:r>
      <w:tab/>
    </w:r>
    <w:r>
      <w:tab/>
    </w:r>
    <w:r>
      <w:tab/>
    </w:r>
    <w:r>
      <w:tab/>
    </w:r>
    <w:r>
      <w:tab/>
    </w:r>
    <w:r>
      <w:tab/>
    </w:r>
    <w:r>
      <w:rPr>
        <w:noProof/>
        <w:lang w:eastAsia="en-GB"/>
      </w:rPr>
      <w:drawing>
        <wp:inline distT="0" distB="0" distL="0" distR="0">
          <wp:extent cx="469552" cy="683598"/>
          <wp:effectExtent l="0" t="0" r="698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gh res GRCC logo7 (2) latest version 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0567" cy="6996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B13DE"/>
    <w:multiLevelType w:val="hybridMultilevel"/>
    <w:tmpl w:val="DE36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C9"/>
    <w:rsid w:val="00024872"/>
    <w:rsid w:val="000F168C"/>
    <w:rsid w:val="00185A2A"/>
    <w:rsid w:val="00224DA6"/>
    <w:rsid w:val="00557D36"/>
    <w:rsid w:val="00724FA6"/>
    <w:rsid w:val="0074671B"/>
    <w:rsid w:val="00862FBB"/>
    <w:rsid w:val="00932C83"/>
    <w:rsid w:val="00A50B05"/>
    <w:rsid w:val="00A671FD"/>
    <w:rsid w:val="00B346C9"/>
    <w:rsid w:val="00B4560D"/>
    <w:rsid w:val="00DB3C31"/>
    <w:rsid w:val="00DF0291"/>
    <w:rsid w:val="00F2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DBD114-0183-4220-AACB-3B63664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46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0B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6C9"/>
  </w:style>
  <w:style w:type="paragraph" w:styleId="Footer">
    <w:name w:val="footer"/>
    <w:basedOn w:val="Normal"/>
    <w:link w:val="FooterChar"/>
    <w:uiPriority w:val="99"/>
    <w:unhideWhenUsed/>
    <w:rsid w:val="00B3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6C9"/>
  </w:style>
  <w:style w:type="character" w:customStyle="1" w:styleId="Heading1Char">
    <w:name w:val="Heading 1 Char"/>
    <w:basedOn w:val="DefaultParagraphFont"/>
    <w:link w:val="Heading1"/>
    <w:uiPriority w:val="9"/>
    <w:rsid w:val="00B346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6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0B0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50B05"/>
    <w:rPr>
      <w:color w:val="0563C1" w:themeColor="hyperlink"/>
      <w:u w:val="single"/>
    </w:rPr>
  </w:style>
  <w:style w:type="paragraph" w:customStyle="1" w:styleId="BodyCopy">
    <w:name w:val="Body Copy"/>
    <w:basedOn w:val="Normal"/>
    <w:rsid w:val="00A50B05"/>
    <w:pPr>
      <w:spacing w:after="120" w:line="264" w:lineRule="auto"/>
    </w:pPr>
    <w:rPr>
      <w:rFonts w:ascii="Calibri" w:eastAsia="Times New Roman" w:hAnsi="Calibri" w:cs="Calibri"/>
      <w:color w:val="4D4D4D"/>
      <w:kern w:val="28"/>
      <w:sz w:val="16"/>
      <w:szCs w:val="16"/>
      <w:lang w:eastAsia="en-GB"/>
    </w:rPr>
  </w:style>
  <w:style w:type="table" w:styleId="TableGrid">
    <w:name w:val="Table Grid"/>
    <w:basedOn w:val="TableNormal"/>
    <w:uiPriority w:val="39"/>
    <w:rsid w:val="0055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557D3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724FA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4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0D"/>
    <w:rPr>
      <w:rFonts w:ascii="Segoe UI" w:hAnsi="Segoe UI" w:cs="Segoe UI"/>
      <w:sz w:val="18"/>
      <w:szCs w:val="18"/>
    </w:rPr>
  </w:style>
  <w:style w:type="paragraph" w:styleId="ListParagraph">
    <w:name w:val="List Paragraph"/>
    <w:basedOn w:val="Normal"/>
    <w:uiPriority w:val="34"/>
    <w:qFormat/>
    <w:rsid w:val="00DF0291"/>
    <w:pPr>
      <w:ind w:left="720"/>
      <w:contextualSpacing/>
    </w:pPr>
  </w:style>
  <w:style w:type="character" w:styleId="IntenseEmphasis">
    <w:name w:val="Intense Emphasis"/>
    <w:basedOn w:val="DefaultParagraphFont"/>
    <w:uiPriority w:val="21"/>
    <w:qFormat/>
    <w:rsid w:val="00DF029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c@grc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taglos.org.uk" TargetMode="External"/><Relationship Id="rId4" Type="http://schemas.openxmlformats.org/officeDocument/2006/relationships/settings" Target="settings.xml"/><Relationship Id="rId9" Type="http://schemas.openxmlformats.org/officeDocument/2006/relationships/hyperlink" Target="http://www.grc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5913-9552-4DD3-9665-5795062B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Huckett</dc:creator>
  <cp:keywords/>
  <dc:description/>
  <cp:lastModifiedBy>Elin Tattersall</cp:lastModifiedBy>
  <cp:revision>5</cp:revision>
  <cp:lastPrinted>2017-03-22T12:31:00Z</cp:lastPrinted>
  <dcterms:created xsi:type="dcterms:W3CDTF">2017-05-03T09:06:00Z</dcterms:created>
  <dcterms:modified xsi:type="dcterms:W3CDTF">2017-05-09T07:29:00Z</dcterms:modified>
</cp:coreProperties>
</file>